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8DB" w:rsidRPr="006B7994" w:rsidRDefault="002B78DB" w:rsidP="002B78DB">
      <w:pPr>
        <w:rPr>
          <w:b/>
          <w:bCs/>
          <w:sz w:val="22"/>
        </w:rPr>
      </w:pPr>
      <w:bookmarkStart w:id="0" w:name="_GoBack"/>
      <w:bookmarkEnd w:id="0"/>
      <w:r w:rsidRPr="00077906">
        <w:rPr>
          <w:b/>
          <w:sz w:val="22"/>
        </w:rPr>
        <w:t xml:space="preserve">HỘI CHỮ THẬP ĐỎ </w:t>
      </w:r>
      <w:r w:rsidR="00077906" w:rsidRPr="00077906">
        <w:rPr>
          <w:b/>
          <w:bCs/>
          <w:sz w:val="22"/>
        </w:rPr>
        <w:t>TP HỒ CHÍ MINH</w:t>
      </w:r>
      <w:r w:rsidR="00077906" w:rsidRPr="006B7994">
        <w:rPr>
          <w:b/>
          <w:bCs/>
          <w:sz w:val="22"/>
        </w:rPr>
        <w:t xml:space="preserve">             </w:t>
      </w:r>
      <w:r>
        <w:rPr>
          <w:b/>
          <w:bCs/>
          <w:sz w:val="22"/>
        </w:rPr>
        <w:t xml:space="preserve"> </w:t>
      </w:r>
      <w:r w:rsidRPr="006B7994">
        <w:rPr>
          <w:b/>
          <w:bCs/>
          <w:sz w:val="22"/>
        </w:rPr>
        <w:t>CỘNG HÒA XÃ HỘI CHỦ NGHĨA VIỆT NAM</w:t>
      </w:r>
    </w:p>
    <w:p w:rsidR="002B78DB" w:rsidRPr="006B7994" w:rsidRDefault="00215739" w:rsidP="00077906">
      <w:pPr>
        <w:rPr>
          <w:b/>
          <w:bCs/>
          <w:sz w:val="22"/>
        </w:rPr>
      </w:pPr>
      <w:r w:rsidRPr="00215739">
        <w:rPr>
          <w:b/>
          <w:bCs/>
          <w:sz w:val="22"/>
        </w:rPr>
        <w:t xml:space="preserve">       </w:t>
      </w:r>
      <w:r>
        <w:rPr>
          <w:b/>
          <w:bCs/>
          <w:sz w:val="22"/>
        </w:rPr>
        <w:t xml:space="preserve"> </w:t>
      </w:r>
      <w:r w:rsidR="002B78DB" w:rsidRPr="009216B4">
        <w:rPr>
          <w:b/>
          <w:bCs/>
          <w:sz w:val="22"/>
          <w:u w:val="single"/>
        </w:rPr>
        <w:t xml:space="preserve">HỘI CHỮ THẬP ĐỎ </w:t>
      </w:r>
      <w:r w:rsidR="00077906" w:rsidRPr="009216B4">
        <w:rPr>
          <w:b/>
          <w:bCs/>
          <w:sz w:val="22"/>
          <w:u w:val="single"/>
        </w:rPr>
        <w:t>QUẬN 7</w:t>
      </w:r>
      <w:r w:rsidR="00077906" w:rsidRPr="00215739">
        <w:rPr>
          <w:b/>
          <w:bCs/>
          <w:sz w:val="22"/>
        </w:rPr>
        <w:t xml:space="preserve">          </w:t>
      </w:r>
      <w:r w:rsidR="00077906" w:rsidRPr="00077906">
        <w:rPr>
          <w:b/>
          <w:bCs/>
          <w:sz w:val="22"/>
        </w:rPr>
        <w:t xml:space="preserve">         </w:t>
      </w:r>
      <w:r w:rsidR="002B78DB" w:rsidRPr="00077906">
        <w:rPr>
          <w:b/>
          <w:bCs/>
          <w:sz w:val="22"/>
        </w:rPr>
        <w:t xml:space="preserve">    </w:t>
      </w:r>
      <w:r w:rsidR="002B78DB" w:rsidRPr="006B7994">
        <w:rPr>
          <w:b/>
          <w:bCs/>
          <w:sz w:val="22"/>
        </w:rPr>
        <w:t xml:space="preserve">         </w:t>
      </w:r>
      <w:r w:rsidR="002B78DB">
        <w:rPr>
          <w:b/>
          <w:bCs/>
          <w:sz w:val="22"/>
        </w:rPr>
        <w:t xml:space="preserve">           </w:t>
      </w:r>
      <w:r w:rsidR="003406E3">
        <w:rPr>
          <w:b/>
          <w:bCs/>
          <w:sz w:val="22"/>
        </w:rPr>
        <w:t xml:space="preserve"> </w:t>
      </w:r>
      <w:r w:rsidR="002B78DB" w:rsidRPr="006B7994">
        <w:rPr>
          <w:b/>
          <w:bCs/>
          <w:sz w:val="22"/>
          <w:u w:val="single"/>
        </w:rPr>
        <w:t>Độc lập – Tự do – Hạnh phúc</w:t>
      </w:r>
    </w:p>
    <w:p w:rsidR="002B78DB" w:rsidRPr="006B7994" w:rsidRDefault="00215739" w:rsidP="002B78DB">
      <w:pPr>
        <w:rPr>
          <w:b/>
          <w:bCs/>
          <w:sz w:val="22"/>
        </w:rPr>
      </w:pPr>
      <w:r>
        <w:rPr>
          <w:b/>
          <w:bCs/>
          <w:sz w:val="22"/>
        </w:rPr>
        <w:t xml:space="preserve">   </w:t>
      </w:r>
    </w:p>
    <w:p w:rsidR="002B78DB" w:rsidRPr="006B7994" w:rsidRDefault="006D6598" w:rsidP="002B78DB">
      <w:pPr>
        <w:rPr>
          <w:i/>
          <w:iCs/>
          <w:sz w:val="22"/>
        </w:rPr>
      </w:pPr>
      <w:r>
        <w:rPr>
          <w:b/>
          <w:bCs/>
          <w:sz w:val="22"/>
        </w:rPr>
        <w:t xml:space="preserve">                </w:t>
      </w:r>
      <w:r w:rsidR="002B78DB" w:rsidRPr="006B7994">
        <w:rPr>
          <w:b/>
          <w:bCs/>
          <w:sz w:val="22"/>
        </w:rPr>
        <w:t xml:space="preserve"> </w:t>
      </w:r>
      <w:r w:rsidR="002B78DB" w:rsidRPr="006B7994">
        <w:rPr>
          <w:sz w:val="22"/>
        </w:rPr>
        <w:t>Số:</w:t>
      </w:r>
      <w:r w:rsidR="005D46D2">
        <w:rPr>
          <w:sz w:val="22"/>
        </w:rPr>
        <w:t xml:space="preserve"> 4</w:t>
      </w:r>
      <w:r w:rsidR="00077906">
        <w:rPr>
          <w:sz w:val="22"/>
        </w:rPr>
        <w:t>5</w:t>
      </w:r>
      <w:r w:rsidR="002B78DB" w:rsidRPr="006B7994">
        <w:rPr>
          <w:sz w:val="22"/>
        </w:rPr>
        <w:t xml:space="preserve">  /</w:t>
      </w:r>
      <w:r w:rsidR="005D46D2">
        <w:rPr>
          <w:sz w:val="22"/>
        </w:rPr>
        <w:t>KH</w:t>
      </w:r>
      <w:r w:rsidR="002B78DB">
        <w:rPr>
          <w:sz w:val="22"/>
        </w:rPr>
        <w:t>-</w:t>
      </w:r>
      <w:r w:rsidR="002B78DB" w:rsidRPr="006B7994">
        <w:rPr>
          <w:sz w:val="22"/>
        </w:rPr>
        <w:t xml:space="preserve">CTĐ                         </w:t>
      </w:r>
      <w:r w:rsidR="00AD132F">
        <w:rPr>
          <w:sz w:val="22"/>
        </w:rPr>
        <w:t xml:space="preserve">       </w:t>
      </w:r>
      <w:r w:rsidR="00542772">
        <w:rPr>
          <w:sz w:val="22"/>
        </w:rPr>
        <w:t xml:space="preserve">    </w:t>
      </w:r>
      <w:r w:rsidR="00BF2927">
        <w:rPr>
          <w:sz w:val="22"/>
        </w:rPr>
        <w:t xml:space="preserve"> </w:t>
      </w:r>
      <w:r w:rsidR="0072341C">
        <w:rPr>
          <w:sz w:val="22"/>
        </w:rPr>
        <w:t xml:space="preserve">            </w:t>
      </w:r>
      <w:r w:rsidR="00215739">
        <w:rPr>
          <w:sz w:val="22"/>
        </w:rPr>
        <w:t xml:space="preserve">              Quận 7</w:t>
      </w:r>
      <w:r w:rsidR="002B78DB">
        <w:rPr>
          <w:i/>
          <w:iCs/>
          <w:sz w:val="22"/>
        </w:rPr>
        <w:t xml:space="preserve">, ngày  </w:t>
      </w:r>
      <w:r w:rsidR="0072341C">
        <w:rPr>
          <w:i/>
          <w:iCs/>
          <w:sz w:val="22"/>
        </w:rPr>
        <w:t>03</w:t>
      </w:r>
      <w:r>
        <w:rPr>
          <w:i/>
          <w:iCs/>
          <w:sz w:val="22"/>
        </w:rPr>
        <w:t xml:space="preserve">  tháng  8</w:t>
      </w:r>
      <w:r w:rsidR="007C2400">
        <w:rPr>
          <w:i/>
          <w:iCs/>
          <w:sz w:val="22"/>
        </w:rPr>
        <w:t xml:space="preserve"> </w:t>
      </w:r>
      <w:r w:rsidR="00DE4825">
        <w:rPr>
          <w:i/>
          <w:iCs/>
          <w:sz w:val="22"/>
        </w:rPr>
        <w:t xml:space="preserve"> năm 2018</w:t>
      </w:r>
    </w:p>
    <w:p w:rsidR="002B78DB" w:rsidRDefault="002B78DB"/>
    <w:p w:rsidR="0008088A" w:rsidRPr="008E5F07" w:rsidRDefault="0008088A" w:rsidP="0080554C">
      <w:pPr>
        <w:jc w:val="center"/>
        <w:rPr>
          <w:b/>
          <w:sz w:val="28"/>
          <w:szCs w:val="28"/>
        </w:rPr>
      </w:pPr>
      <w:r w:rsidRPr="008E5F07">
        <w:rPr>
          <w:b/>
          <w:sz w:val="28"/>
          <w:szCs w:val="28"/>
        </w:rPr>
        <w:t>KẾ HOẠCH</w:t>
      </w:r>
    </w:p>
    <w:p w:rsidR="0008088A" w:rsidRDefault="0008088A" w:rsidP="0008088A">
      <w:pPr>
        <w:rPr>
          <w:b/>
          <w:sz w:val="28"/>
          <w:szCs w:val="28"/>
        </w:rPr>
      </w:pPr>
    </w:p>
    <w:p w:rsidR="0008088A" w:rsidRDefault="0008088A" w:rsidP="0008088A">
      <w:pPr>
        <w:jc w:val="center"/>
        <w:rPr>
          <w:b/>
          <w:bCs/>
          <w:sz w:val="28"/>
          <w:szCs w:val="28"/>
        </w:rPr>
      </w:pPr>
      <w:r>
        <w:rPr>
          <w:b/>
          <w:sz w:val="28"/>
          <w:szCs w:val="28"/>
        </w:rPr>
        <w:t>Tổ Chức Tập Huấn Điệu Lệ Hội Và Nghiệp Vụ Công Tác</w:t>
      </w:r>
      <w:r w:rsidR="00BD31BC">
        <w:rPr>
          <w:b/>
          <w:sz w:val="28"/>
          <w:szCs w:val="28"/>
        </w:rPr>
        <w:t xml:space="preserve"> </w:t>
      </w:r>
      <w:r>
        <w:rPr>
          <w:b/>
          <w:sz w:val="28"/>
          <w:szCs w:val="28"/>
        </w:rPr>
        <w:t xml:space="preserve">Hội Chữ Thập Đỏ </w:t>
      </w:r>
      <w:r w:rsidRPr="00215319">
        <w:rPr>
          <w:b/>
          <w:bCs/>
          <w:sz w:val="28"/>
          <w:szCs w:val="28"/>
        </w:rPr>
        <w:t>Cơ Sở</w:t>
      </w:r>
      <w:r w:rsidR="00BD31BC">
        <w:rPr>
          <w:b/>
          <w:bCs/>
          <w:sz w:val="28"/>
          <w:szCs w:val="28"/>
        </w:rPr>
        <w:t xml:space="preserve"> Và Công tác nghiệp vụ hiến máu tình nguyện n</w:t>
      </w:r>
      <w:r w:rsidRPr="00215319">
        <w:rPr>
          <w:b/>
          <w:bCs/>
          <w:sz w:val="28"/>
          <w:szCs w:val="28"/>
        </w:rPr>
        <w:t>ăm 2018</w:t>
      </w:r>
    </w:p>
    <w:p w:rsidR="0008088A" w:rsidRPr="00215319" w:rsidRDefault="0008088A" w:rsidP="0008088A">
      <w:pPr>
        <w:rPr>
          <w:b/>
          <w:bCs/>
          <w:sz w:val="28"/>
          <w:szCs w:val="28"/>
        </w:rPr>
      </w:pPr>
    </w:p>
    <w:p w:rsidR="0008088A" w:rsidRPr="006745C1" w:rsidRDefault="0008088A" w:rsidP="0008088A">
      <w:pPr>
        <w:ind w:firstLine="720"/>
        <w:jc w:val="both"/>
        <w:rPr>
          <w:bCs/>
          <w:sz w:val="28"/>
          <w:szCs w:val="28"/>
        </w:rPr>
      </w:pPr>
      <w:r>
        <w:rPr>
          <w:bCs/>
          <w:sz w:val="28"/>
          <w:szCs w:val="28"/>
        </w:rPr>
        <w:t>Thực hiện Chương trình công tác năm 2018 của Hội Chữ Thập đỏ quận 7.</w:t>
      </w:r>
    </w:p>
    <w:p w:rsidR="0008088A" w:rsidRPr="006745C1" w:rsidRDefault="0008088A" w:rsidP="0008088A">
      <w:pPr>
        <w:ind w:firstLine="720"/>
        <w:jc w:val="both"/>
        <w:rPr>
          <w:bCs/>
          <w:sz w:val="28"/>
          <w:szCs w:val="28"/>
        </w:rPr>
      </w:pPr>
      <w:r>
        <w:rPr>
          <w:bCs/>
          <w:sz w:val="28"/>
          <w:szCs w:val="28"/>
        </w:rPr>
        <w:t xml:space="preserve">Hội Chữ Thập đỏ quận 7 xây dựng kế hoạch tổ chức lớp Tập huấn </w:t>
      </w:r>
      <w:r>
        <w:rPr>
          <w:sz w:val="28"/>
          <w:szCs w:val="28"/>
        </w:rPr>
        <w:t xml:space="preserve"> Điều lệ Hội và nghiệp vụ công tác Hội Chữ thập đỏ cho cán bộ cơ sở</w:t>
      </w:r>
      <w:r>
        <w:rPr>
          <w:bCs/>
          <w:sz w:val="28"/>
          <w:szCs w:val="28"/>
        </w:rPr>
        <w:t xml:space="preserve"> năm 2018 như sau:</w:t>
      </w:r>
      <w:r w:rsidRPr="006745C1">
        <w:rPr>
          <w:bCs/>
          <w:sz w:val="28"/>
          <w:szCs w:val="28"/>
        </w:rPr>
        <w:t xml:space="preserve"> </w:t>
      </w:r>
    </w:p>
    <w:p w:rsidR="0008088A" w:rsidRPr="006745C1" w:rsidRDefault="0008088A" w:rsidP="0008088A">
      <w:pPr>
        <w:ind w:firstLine="720"/>
        <w:jc w:val="both"/>
        <w:rPr>
          <w:bCs/>
          <w:sz w:val="16"/>
          <w:szCs w:val="16"/>
        </w:rPr>
      </w:pPr>
    </w:p>
    <w:p w:rsidR="0008088A" w:rsidRPr="00916B09" w:rsidRDefault="0008088A" w:rsidP="0008088A">
      <w:pPr>
        <w:ind w:firstLine="720"/>
        <w:jc w:val="both"/>
        <w:rPr>
          <w:b/>
          <w:bCs/>
          <w:sz w:val="28"/>
          <w:szCs w:val="28"/>
        </w:rPr>
      </w:pPr>
      <w:r w:rsidRPr="00916B09">
        <w:rPr>
          <w:b/>
          <w:bCs/>
          <w:sz w:val="28"/>
          <w:szCs w:val="28"/>
        </w:rPr>
        <w:t>I/ MỤC ĐÍCH YÊU CẦU:</w:t>
      </w:r>
    </w:p>
    <w:p w:rsidR="0008088A" w:rsidRDefault="0008088A" w:rsidP="0008088A">
      <w:pPr>
        <w:ind w:firstLine="720"/>
        <w:jc w:val="both"/>
        <w:rPr>
          <w:bCs/>
          <w:sz w:val="28"/>
          <w:szCs w:val="28"/>
        </w:rPr>
      </w:pPr>
      <w:r>
        <w:rPr>
          <w:bCs/>
          <w:sz w:val="28"/>
          <w:szCs w:val="28"/>
        </w:rPr>
        <w:t>Nhằm trang bị những kiến thức về các kỹ năng nghiệp vụ, xây dựng chương trình hoạt động, vận động có hiệu quả trong công tác xã hội nhân đạo: Hiến máu, hiến mô, hiến tạng, công tác trợ giúp cho người có hoàn cảnh khó khăn…. Qua đó nâng cao nhận thức và kỹ năng công tác vận động cho toàn thể cán bộ, hội viên, lực lượng TNXK, tình nguyện viên trong vai trò nòng cốt của hội CTĐ thực hiện các hoạt động theo nhiệm vụ của Hội.</w:t>
      </w:r>
    </w:p>
    <w:p w:rsidR="0008088A" w:rsidRPr="006745C1" w:rsidRDefault="0008088A" w:rsidP="0008088A">
      <w:pPr>
        <w:ind w:firstLine="720"/>
        <w:jc w:val="both"/>
        <w:rPr>
          <w:bCs/>
          <w:sz w:val="28"/>
          <w:szCs w:val="28"/>
        </w:rPr>
      </w:pPr>
      <w:r>
        <w:rPr>
          <w:bCs/>
          <w:sz w:val="28"/>
          <w:szCs w:val="28"/>
        </w:rPr>
        <w:t>Thường trực Hội khối phường, khối  trường học tổ chức quán triệt cho cán bộ hội sắp xếp công việc để tham gia tập huấn bảo đảm đủ số lượng; nhằm giúp cho cán bộ hội nắm chắc kỹ năng nghiệp vụ để tổ chức, triển khai thực hiện hiệu quả hoạt động công tác Hội Chữ thập đỏ.</w:t>
      </w:r>
    </w:p>
    <w:p w:rsidR="0008088A" w:rsidRPr="006745C1" w:rsidRDefault="0008088A" w:rsidP="0008088A">
      <w:pPr>
        <w:jc w:val="both"/>
        <w:rPr>
          <w:bCs/>
          <w:sz w:val="16"/>
          <w:szCs w:val="16"/>
        </w:rPr>
      </w:pPr>
    </w:p>
    <w:p w:rsidR="0008088A" w:rsidRPr="00916B09" w:rsidRDefault="0008088A" w:rsidP="0008088A">
      <w:pPr>
        <w:ind w:firstLine="360"/>
        <w:rPr>
          <w:b/>
          <w:bCs/>
          <w:sz w:val="28"/>
          <w:szCs w:val="28"/>
        </w:rPr>
      </w:pPr>
      <w:r w:rsidRPr="00916B09">
        <w:rPr>
          <w:b/>
          <w:bCs/>
          <w:sz w:val="28"/>
          <w:szCs w:val="28"/>
        </w:rPr>
        <w:t>II/ NỘI DUNG LỚP TẬP HUẤN;</w:t>
      </w:r>
    </w:p>
    <w:p w:rsidR="0008088A" w:rsidRDefault="0008088A" w:rsidP="00651EC4">
      <w:pPr>
        <w:numPr>
          <w:ilvl w:val="0"/>
          <w:numId w:val="1"/>
        </w:numPr>
        <w:rPr>
          <w:bCs/>
          <w:sz w:val="28"/>
          <w:szCs w:val="28"/>
        </w:rPr>
      </w:pPr>
      <w:r>
        <w:rPr>
          <w:bCs/>
          <w:sz w:val="28"/>
          <w:szCs w:val="28"/>
        </w:rPr>
        <w:t xml:space="preserve">Điều lệ Hội Chữ thập đỏ Việt </w:t>
      </w:r>
      <w:smartTag w:uri="urn:schemas-microsoft-com:office:smarttags" w:element="place">
        <w:smartTag w:uri="urn:schemas-microsoft-com:office:smarttags" w:element="country-region">
          <w:r>
            <w:rPr>
              <w:bCs/>
              <w:sz w:val="28"/>
              <w:szCs w:val="28"/>
            </w:rPr>
            <w:t>Nam</w:t>
          </w:r>
        </w:smartTag>
      </w:smartTag>
      <w:r>
        <w:rPr>
          <w:bCs/>
          <w:sz w:val="28"/>
          <w:szCs w:val="28"/>
        </w:rPr>
        <w:t xml:space="preserve"> (sửa đổi,bổ sung ) nhiệm kỳ 2017- 2022.</w:t>
      </w:r>
    </w:p>
    <w:p w:rsidR="0008088A" w:rsidRPr="00D74EC4" w:rsidRDefault="0008088A" w:rsidP="00651EC4">
      <w:pPr>
        <w:numPr>
          <w:ilvl w:val="0"/>
          <w:numId w:val="1"/>
        </w:numPr>
        <w:rPr>
          <w:bCs/>
          <w:sz w:val="28"/>
          <w:szCs w:val="28"/>
        </w:rPr>
      </w:pPr>
      <w:r>
        <w:rPr>
          <w:bCs/>
          <w:sz w:val="28"/>
          <w:szCs w:val="28"/>
        </w:rPr>
        <w:t>Nghiệp vụ công tác Hội Chữ thập đỏ năm 2018.</w:t>
      </w:r>
    </w:p>
    <w:p w:rsidR="0008088A" w:rsidRPr="00871128" w:rsidRDefault="00EC5D8B" w:rsidP="00651EC4">
      <w:pPr>
        <w:pStyle w:val="ListParagraph"/>
        <w:numPr>
          <w:ilvl w:val="0"/>
          <w:numId w:val="1"/>
        </w:numPr>
        <w:jc w:val="both"/>
        <w:rPr>
          <w:bCs/>
          <w:sz w:val="28"/>
          <w:szCs w:val="28"/>
        </w:rPr>
      </w:pPr>
      <w:r w:rsidRPr="00871128">
        <w:rPr>
          <w:bCs/>
          <w:sz w:val="28"/>
          <w:szCs w:val="28"/>
        </w:rPr>
        <w:t>Công tác nghiệp vụ hiến máu tình nguyện,hiến mô, hiến xác,hiến giác mạc…</w:t>
      </w:r>
    </w:p>
    <w:p w:rsidR="0008088A" w:rsidRPr="00916B09" w:rsidRDefault="0008088A" w:rsidP="0008088A">
      <w:pPr>
        <w:ind w:firstLine="360"/>
        <w:jc w:val="both"/>
        <w:rPr>
          <w:bCs/>
          <w:sz w:val="28"/>
          <w:szCs w:val="28"/>
        </w:rPr>
      </w:pPr>
      <w:r w:rsidRPr="00916B09">
        <w:rPr>
          <w:b/>
          <w:bCs/>
          <w:sz w:val="28"/>
          <w:szCs w:val="28"/>
        </w:rPr>
        <w:t>III/ ĐỐI TƯỢNG – THỜI GIAN – ĐỊA ĐIỂM:</w:t>
      </w:r>
    </w:p>
    <w:p w:rsidR="0008088A" w:rsidRPr="00916B09" w:rsidRDefault="0008088A" w:rsidP="0008088A">
      <w:pPr>
        <w:ind w:firstLine="720"/>
        <w:jc w:val="both"/>
        <w:rPr>
          <w:bCs/>
          <w:sz w:val="28"/>
          <w:szCs w:val="28"/>
        </w:rPr>
      </w:pPr>
      <w:r w:rsidRPr="00916B09">
        <w:rPr>
          <w:b/>
          <w:bCs/>
          <w:sz w:val="28"/>
          <w:szCs w:val="28"/>
        </w:rPr>
        <w:t>1/ Đối tượng</w:t>
      </w:r>
      <w:r w:rsidRPr="00916B09">
        <w:rPr>
          <w:bCs/>
          <w:sz w:val="28"/>
          <w:szCs w:val="28"/>
        </w:rPr>
        <w:t>:</w:t>
      </w:r>
    </w:p>
    <w:p w:rsidR="0008088A" w:rsidRDefault="00A51F89" w:rsidP="0008088A">
      <w:pPr>
        <w:jc w:val="both"/>
        <w:rPr>
          <w:bCs/>
          <w:sz w:val="28"/>
          <w:szCs w:val="28"/>
        </w:rPr>
      </w:pPr>
      <w:r>
        <w:rPr>
          <w:bCs/>
          <w:sz w:val="28"/>
          <w:szCs w:val="28"/>
        </w:rPr>
        <w:tab/>
        <w:t>- BCH Hội Chữ Thập đỏ</w:t>
      </w:r>
      <w:r w:rsidR="0008088A">
        <w:rPr>
          <w:bCs/>
          <w:sz w:val="28"/>
          <w:szCs w:val="28"/>
        </w:rPr>
        <w:t xml:space="preserve"> phường, khối trường học;</w:t>
      </w:r>
    </w:p>
    <w:p w:rsidR="0008088A" w:rsidRDefault="0008088A" w:rsidP="0008088A">
      <w:pPr>
        <w:ind w:firstLine="720"/>
        <w:jc w:val="both"/>
        <w:rPr>
          <w:bCs/>
          <w:sz w:val="28"/>
          <w:szCs w:val="28"/>
        </w:rPr>
      </w:pPr>
      <w:r>
        <w:rPr>
          <w:bCs/>
          <w:sz w:val="28"/>
          <w:szCs w:val="28"/>
        </w:rPr>
        <w:t>- Đại diện lực lượng thanh niên xung kích, tình nguyện viên;</w:t>
      </w:r>
    </w:p>
    <w:p w:rsidR="0008088A" w:rsidRDefault="0008088A" w:rsidP="0008088A">
      <w:pPr>
        <w:jc w:val="both"/>
        <w:rPr>
          <w:bCs/>
          <w:sz w:val="28"/>
          <w:szCs w:val="28"/>
        </w:rPr>
      </w:pPr>
      <w:r w:rsidRPr="006745C1">
        <w:rPr>
          <w:bCs/>
          <w:sz w:val="28"/>
          <w:szCs w:val="28"/>
        </w:rPr>
        <w:tab/>
      </w:r>
      <w:r>
        <w:rPr>
          <w:b/>
          <w:bCs/>
          <w:sz w:val="28"/>
          <w:szCs w:val="28"/>
        </w:rPr>
        <w:t>2/  Thời gian:</w:t>
      </w:r>
      <w:r w:rsidRPr="009B05F8">
        <w:rPr>
          <w:bCs/>
          <w:sz w:val="28"/>
          <w:szCs w:val="28"/>
        </w:rPr>
        <w:t xml:space="preserve"> </w:t>
      </w:r>
      <w:r w:rsidR="00724FF9">
        <w:rPr>
          <w:bCs/>
          <w:sz w:val="28"/>
          <w:szCs w:val="28"/>
        </w:rPr>
        <w:t>N</w:t>
      </w:r>
      <w:r w:rsidRPr="009B05F8">
        <w:rPr>
          <w:bCs/>
          <w:sz w:val="28"/>
          <w:szCs w:val="28"/>
        </w:rPr>
        <w:t>gày</w:t>
      </w:r>
      <w:r>
        <w:rPr>
          <w:bCs/>
          <w:sz w:val="28"/>
          <w:szCs w:val="28"/>
        </w:rPr>
        <w:t xml:space="preserve"> 22 tháng 8 năm 2018.</w:t>
      </w:r>
    </w:p>
    <w:p w:rsidR="0008088A" w:rsidRDefault="0008088A" w:rsidP="0008088A">
      <w:pPr>
        <w:jc w:val="both"/>
        <w:rPr>
          <w:b/>
          <w:bCs/>
          <w:sz w:val="28"/>
          <w:szCs w:val="28"/>
        </w:rPr>
      </w:pPr>
      <w:r>
        <w:rPr>
          <w:bCs/>
          <w:sz w:val="28"/>
          <w:szCs w:val="28"/>
        </w:rPr>
        <w:tab/>
      </w:r>
      <w:r w:rsidRPr="009B05F8">
        <w:rPr>
          <w:b/>
          <w:bCs/>
          <w:sz w:val="28"/>
          <w:szCs w:val="28"/>
        </w:rPr>
        <w:t>3/ Địa điểm:</w:t>
      </w:r>
      <w:r w:rsidR="00C7205F">
        <w:rPr>
          <w:b/>
          <w:bCs/>
          <w:sz w:val="28"/>
          <w:szCs w:val="28"/>
        </w:rPr>
        <w:t xml:space="preserve"> </w:t>
      </w:r>
      <w:r w:rsidR="007B2B8D">
        <w:rPr>
          <w:b/>
          <w:bCs/>
          <w:sz w:val="28"/>
          <w:szCs w:val="28"/>
        </w:rPr>
        <w:t xml:space="preserve">Liên Đoàn Lao Động  Quận 7. </w:t>
      </w:r>
      <w:r w:rsidR="00C7205F">
        <w:rPr>
          <w:b/>
          <w:bCs/>
          <w:sz w:val="28"/>
          <w:szCs w:val="28"/>
        </w:rPr>
        <w:t>Số 314 Huỳnh Tấn Phát Phường Tân Thuận Tây</w:t>
      </w:r>
      <w:r w:rsidR="00C7205F">
        <w:rPr>
          <w:bCs/>
          <w:sz w:val="28"/>
          <w:szCs w:val="28"/>
        </w:rPr>
        <w:t xml:space="preserve">, </w:t>
      </w:r>
      <w:r w:rsidR="00C7205F" w:rsidRPr="0018601E">
        <w:rPr>
          <w:b/>
          <w:bCs/>
          <w:sz w:val="28"/>
          <w:szCs w:val="28"/>
        </w:rPr>
        <w:t>Q</w:t>
      </w:r>
      <w:r w:rsidR="0018601E" w:rsidRPr="0018601E">
        <w:rPr>
          <w:b/>
          <w:bCs/>
          <w:sz w:val="28"/>
          <w:szCs w:val="28"/>
        </w:rPr>
        <w:t>uận 7.</w:t>
      </w:r>
    </w:p>
    <w:p w:rsidR="0018601E" w:rsidRPr="0018601E" w:rsidRDefault="0018601E" w:rsidP="0008088A">
      <w:pPr>
        <w:jc w:val="both"/>
        <w:rPr>
          <w:b/>
          <w:bCs/>
          <w:sz w:val="28"/>
          <w:szCs w:val="28"/>
        </w:rPr>
      </w:pPr>
    </w:p>
    <w:p w:rsidR="0008088A" w:rsidRPr="00B56F54" w:rsidRDefault="0008088A" w:rsidP="0008088A">
      <w:pPr>
        <w:ind w:firstLine="720"/>
        <w:jc w:val="both"/>
        <w:rPr>
          <w:bCs/>
          <w:sz w:val="28"/>
          <w:szCs w:val="28"/>
        </w:rPr>
      </w:pPr>
      <w:r w:rsidRPr="00B56F54">
        <w:rPr>
          <w:b/>
          <w:bCs/>
          <w:sz w:val="28"/>
          <w:szCs w:val="28"/>
        </w:rPr>
        <w:t>IV</w:t>
      </w:r>
      <w:r w:rsidRPr="00B56F54">
        <w:rPr>
          <w:bCs/>
          <w:sz w:val="28"/>
          <w:szCs w:val="28"/>
        </w:rPr>
        <w:t>/</w:t>
      </w:r>
      <w:r w:rsidRPr="00B56F54">
        <w:rPr>
          <w:b/>
          <w:bCs/>
          <w:sz w:val="28"/>
          <w:szCs w:val="28"/>
        </w:rPr>
        <w:t>PHÂN CÔNG THỰC HIỆN</w:t>
      </w:r>
      <w:r w:rsidRPr="00B56F54">
        <w:rPr>
          <w:bCs/>
          <w:sz w:val="28"/>
          <w:szCs w:val="28"/>
        </w:rPr>
        <w:t>:</w:t>
      </w:r>
    </w:p>
    <w:p w:rsidR="0008088A" w:rsidRPr="00B56F54" w:rsidRDefault="0008088A" w:rsidP="0008088A">
      <w:pPr>
        <w:jc w:val="both"/>
        <w:rPr>
          <w:b/>
          <w:bCs/>
          <w:sz w:val="28"/>
          <w:szCs w:val="28"/>
        </w:rPr>
      </w:pPr>
      <w:r>
        <w:rPr>
          <w:bCs/>
          <w:sz w:val="28"/>
          <w:szCs w:val="28"/>
        </w:rPr>
        <w:tab/>
      </w:r>
      <w:r w:rsidRPr="00B56F54">
        <w:rPr>
          <w:b/>
          <w:bCs/>
          <w:sz w:val="28"/>
          <w:szCs w:val="28"/>
        </w:rPr>
        <w:t>1/ Hội CTĐ Quận:</w:t>
      </w:r>
    </w:p>
    <w:p w:rsidR="0008088A" w:rsidRDefault="0008088A" w:rsidP="0008088A">
      <w:pPr>
        <w:jc w:val="both"/>
        <w:rPr>
          <w:bCs/>
          <w:sz w:val="28"/>
          <w:szCs w:val="28"/>
        </w:rPr>
      </w:pPr>
      <w:r w:rsidRPr="006745C1">
        <w:rPr>
          <w:bCs/>
          <w:sz w:val="28"/>
          <w:szCs w:val="28"/>
        </w:rPr>
        <w:tab/>
        <w:t xml:space="preserve">- </w:t>
      </w:r>
      <w:r>
        <w:rPr>
          <w:bCs/>
          <w:sz w:val="28"/>
          <w:szCs w:val="28"/>
        </w:rPr>
        <w:t>Xây dựng kế hoạch và tổ chức triển khai thực hiện.</w:t>
      </w:r>
    </w:p>
    <w:p w:rsidR="0008088A" w:rsidRPr="006745C1" w:rsidRDefault="0008088A" w:rsidP="0008088A">
      <w:pPr>
        <w:ind w:firstLine="720"/>
        <w:jc w:val="both"/>
        <w:rPr>
          <w:bCs/>
          <w:sz w:val="28"/>
          <w:szCs w:val="28"/>
        </w:rPr>
      </w:pPr>
      <w:r>
        <w:rPr>
          <w:bCs/>
          <w:sz w:val="28"/>
          <w:szCs w:val="28"/>
        </w:rPr>
        <w:t>- Mời báo cáo viên</w:t>
      </w:r>
      <w:r w:rsidRPr="006745C1">
        <w:rPr>
          <w:bCs/>
          <w:sz w:val="28"/>
          <w:szCs w:val="28"/>
        </w:rPr>
        <w:t>.</w:t>
      </w:r>
    </w:p>
    <w:p w:rsidR="0008088A" w:rsidRPr="006745C1" w:rsidRDefault="0008088A" w:rsidP="0008088A">
      <w:pPr>
        <w:jc w:val="both"/>
        <w:rPr>
          <w:bCs/>
          <w:sz w:val="28"/>
          <w:szCs w:val="28"/>
        </w:rPr>
      </w:pPr>
      <w:r w:rsidRPr="006745C1">
        <w:rPr>
          <w:bCs/>
          <w:sz w:val="28"/>
          <w:szCs w:val="28"/>
        </w:rPr>
        <w:lastRenderedPageBreak/>
        <w:tab/>
        <w:t xml:space="preserve">- </w:t>
      </w:r>
      <w:r>
        <w:rPr>
          <w:bCs/>
          <w:sz w:val="28"/>
          <w:szCs w:val="28"/>
        </w:rPr>
        <w:t>Tổng hợp danh sách.</w:t>
      </w:r>
    </w:p>
    <w:p w:rsidR="0008088A" w:rsidRPr="006745C1" w:rsidRDefault="0008088A" w:rsidP="0008088A">
      <w:pPr>
        <w:jc w:val="both"/>
        <w:rPr>
          <w:bCs/>
          <w:sz w:val="28"/>
          <w:szCs w:val="28"/>
        </w:rPr>
      </w:pPr>
      <w:r w:rsidRPr="006745C1">
        <w:rPr>
          <w:bCs/>
          <w:sz w:val="28"/>
          <w:szCs w:val="28"/>
        </w:rPr>
        <w:tab/>
        <w:t xml:space="preserve">- </w:t>
      </w:r>
      <w:r>
        <w:rPr>
          <w:bCs/>
          <w:sz w:val="28"/>
          <w:szCs w:val="28"/>
        </w:rPr>
        <w:t>Dự trù kinh phí</w:t>
      </w:r>
      <w:r w:rsidRPr="006745C1">
        <w:rPr>
          <w:bCs/>
          <w:sz w:val="28"/>
          <w:szCs w:val="28"/>
        </w:rPr>
        <w:t>.</w:t>
      </w:r>
    </w:p>
    <w:p w:rsidR="0008088A" w:rsidRPr="00B56F54" w:rsidRDefault="0008088A" w:rsidP="0008088A">
      <w:pPr>
        <w:jc w:val="both"/>
        <w:rPr>
          <w:b/>
          <w:bCs/>
          <w:sz w:val="28"/>
          <w:szCs w:val="28"/>
        </w:rPr>
      </w:pPr>
      <w:r w:rsidRPr="006745C1">
        <w:rPr>
          <w:bCs/>
          <w:sz w:val="28"/>
          <w:szCs w:val="28"/>
        </w:rPr>
        <w:tab/>
      </w:r>
      <w:r w:rsidRPr="00B56F54">
        <w:rPr>
          <w:b/>
          <w:bCs/>
          <w:sz w:val="28"/>
          <w:szCs w:val="28"/>
        </w:rPr>
        <w:t>2/ Hội CTĐ phường và khối trường học</w:t>
      </w:r>
      <w:r>
        <w:rPr>
          <w:b/>
          <w:bCs/>
          <w:sz w:val="28"/>
          <w:szCs w:val="28"/>
        </w:rPr>
        <w:t>:</w:t>
      </w:r>
    </w:p>
    <w:p w:rsidR="0008088A" w:rsidRDefault="0008088A" w:rsidP="0008088A">
      <w:pPr>
        <w:jc w:val="both"/>
        <w:rPr>
          <w:bCs/>
          <w:sz w:val="28"/>
          <w:szCs w:val="28"/>
        </w:rPr>
      </w:pPr>
      <w:r w:rsidRPr="006745C1">
        <w:rPr>
          <w:bCs/>
          <w:sz w:val="28"/>
          <w:szCs w:val="28"/>
        </w:rPr>
        <w:tab/>
        <w:t xml:space="preserve">- </w:t>
      </w:r>
      <w:r>
        <w:rPr>
          <w:bCs/>
          <w:sz w:val="28"/>
          <w:szCs w:val="28"/>
        </w:rPr>
        <w:t>Lập danh sách cán bộ hội dự lớp tập huấn</w:t>
      </w:r>
      <w:r w:rsidR="00185CDC">
        <w:rPr>
          <w:bCs/>
          <w:sz w:val="28"/>
          <w:szCs w:val="28"/>
        </w:rPr>
        <w:t xml:space="preserve">, </w:t>
      </w:r>
      <w:r>
        <w:rPr>
          <w:bCs/>
          <w:sz w:val="28"/>
          <w:szCs w:val="28"/>
        </w:rPr>
        <w:t>nộp</w:t>
      </w:r>
      <w:r w:rsidR="00185CDC">
        <w:rPr>
          <w:bCs/>
          <w:sz w:val="28"/>
          <w:szCs w:val="28"/>
        </w:rPr>
        <w:t xml:space="preserve"> danh sách</w:t>
      </w:r>
      <w:r>
        <w:rPr>
          <w:bCs/>
          <w:sz w:val="28"/>
          <w:szCs w:val="28"/>
        </w:rPr>
        <w:t xml:space="preserve"> về quận hội trước ngày  10/8/2018.</w:t>
      </w:r>
    </w:p>
    <w:p w:rsidR="0008088A" w:rsidRDefault="0008088A" w:rsidP="0008088A">
      <w:pPr>
        <w:jc w:val="both"/>
        <w:rPr>
          <w:bCs/>
          <w:sz w:val="28"/>
          <w:szCs w:val="28"/>
        </w:rPr>
      </w:pPr>
      <w:r>
        <w:rPr>
          <w:bCs/>
          <w:sz w:val="28"/>
          <w:szCs w:val="28"/>
        </w:rPr>
        <w:t xml:space="preserve"> </w:t>
      </w:r>
      <w:r>
        <w:rPr>
          <w:bCs/>
          <w:sz w:val="28"/>
          <w:szCs w:val="28"/>
        </w:rPr>
        <w:tab/>
        <w:t>- Theo dõi và điểm danh học viên theo danh sách đã gửi quận hội.</w:t>
      </w:r>
    </w:p>
    <w:p w:rsidR="0008088A" w:rsidRPr="006745C1" w:rsidRDefault="0008088A" w:rsidP="0008088A">
      <w:pPr>
        <w:jc w:val="both"/>
        <w:rPr>
          <w:bCs/>
          <w:sz w:val="28"/>
          <w:szCs w:val="28"/>
        </w:rPr>
      </w:pPr>
    </w:p>
    <w:p w:rsidR="0008088A" w:rsidRPr="006745C1" w:rsidRDefault="0008088A" w:rsidP="0008088A">
      <w:pPr>
        <w:jc w:val="both"/>
        <w:rPr>
          <w:bCs/>
          <w:sz w:val="28"/>
          <w:szCs w:val="28"/>
        </w:rPr>
      </w:pPr>
      <w:r>
        <w:rPr>
          <w:bCs/>
          <w:sz w:val="28"/>
          <w:szCs w:val="28"/>
        </w:rPr>
        <w:tab/>
      </w:r>
      <w:r w:rsidRPr="006745C1">
        <w:rPr>
          <w:bCs/>
          <w:sz w:val="28"/>
          <w:szCs w:val="28"/>
        </w:rPr>
        <w:t xml:space="preserve"> </w:t>
      </w:r>
      <w:r>
        <w:rPr>
          <w:bCs/>
          <w:sz w:val="28"/>
          <w:szCs w:val="28"/>
        </w:rPr>
        <w:t>Trên đây là kế hoạch tổ chức lớp Tập huấn Điều lệ Hội và nghiệp</w:t>
      </w:r>
      <w:r>
        <w:rPr>
          <w:sz w:val="28"/>
          <w:szCs w:val="28"/>
        </w:rPr>
        <w:t xml:space="preserve"> vụ công tác Hội Chữ Thập đỏ cho cán bộ Hội cơ sở</w:t>
      </w:r>
      <w:r>
        <w:rPr>
          <w:bCs/>
          <w:sz w:val="28"/>
          <w:szCs w:val="28"/>
        </w:rPr>
        <w:t xml:space="preserve"> năm 2018 của Hội CTĐ Quận 7. Đề nghị Hội CTĐ 10 phường và khối trường học thực hiện tốt kế hoạch đảm bảo số lượng cán bộ Hội tham dự.</w:t>
      </w:r>
    </w:p>
    <w:p w:rsidR="0008088A" w:rsidRPr="006745C1" w:rsidRDefault="0008088A" w:rsidP="0008088A">
      <w:pPr>
        <w:rPr>
          <w:bCs/>
          <w:sz w:val="24"/>
        </w:rPr>
      </w:pPr>
    </w:p>
    <w:p w:rsidR="0008088A" w:rsidRDefault="0008088A" w:rsidP="0008088A">
      <w:pPr>
        <w:rPr>
          <w:bCs/>
          <w:i/>
          <w:sz w:val="24"/>
        </w:rPr>
      </w:pPr>
      <w:r w:rsidRPr="00D50BF9">
        <w:rPr>
          <w:b/>
          <w:bCs/>
          <w:i/>
          <w:sz w:val="24"/>
        </w:rPr>
        <w:t>Nơi nhận</w:t>
      </w:r>
      <w:r w:rsidRPr="006745C1">
        <w:rPr>
          <w:bCs/>
          <w:sz w:val="28"/>
          <w:szCs w:val="28"/>
        </w:rPr>
        <w:t xml:space="preserve">:                                                 </w:t>
      </w:r>
      <w:r>
        <w:rPr>
          <w:bCs/>
          <w:sz w:val="28"/>
          <w:szCs w:val="28"/>
        </w:rPr>
        <w:t xml:space="preserve">    </w:t>
      </w:r>
      <w:r w:rsidRPr="006745C1">
        <w:rPr>
          <w:bCs/>
          <w:sz w:val="28"/>
          <w:szCs w:val="28"/>
        </w:rPr>
        <w:t xml:space="preserve">  </w:t>
      </w:r>
      <w:r w:rsidRPr="006745C1">
        <w:rPr>
          <w:b/>
          <w:bCs/>
          <w:sz w:val="28"/>
          <w:szCs w:val="28"/>
        </w:rPr>
        <w:t>TM. HỘI CHỮ THẬP ĐỎ QUẬN 7</w:t>
      </w:r>
      <w:r w:rsidRPr="006745C1">
        <w:rPr>
          <w:bCs/>
          <w:i/>
          <w:sz w:val="24"/>
        </w:rPr>
        <w:t xml:space="preserve"> </w:t>
      </w:r>
      <w:r>
        <w:rPr>
          <w:bCs/>
          <w:i/>
          <w:sz w:val="24"/>
        </w:rPr>
        <w:t xml:space="preserve">       </w:t>
      </w:r>
    </w:p>
    <w:p w:rsidR="0008088A" w:rsidRDefault="0008088A" w:rsidP="0008088A">
      <w:pPr>
        <w:rPr>
          <w:b/>
          <w:bCs/>
          <w:sz w:val="28"/>
          <w:szCs w:val="28"/>
        </w:rPr>
      </w:pPr>
      <w:r>
        <w:rPr>
          <w:bCs/>
          <w:i/>
          <w:sz w:val="24"/>
        </w:rPr>
        <w:t xml:space="preserve"> - T/T Hội CTĐ TP,</w:t>
      </w:r>
      <w:r w:rsidRPr="006745C1">
        <w:rPr>
          <w:bCs/>
          <w:i/>
          <w:sz w:val="24"/>
        </w:rPr>
        <w:t xml:space="preserve">                                      </w:t>
      </w:r>
      <w:r>
        <w:rPr>
          <w:bCs/>
          <w:i/>
          <w:sz w:val="24"/>
        </w:rPr>
        <w:t xml:space="preserve">                                       </w:t>
      </w:r>
      <w:r>
        <w:rPr>
          <w:b/>
          <w:bCs/>
          <w:sz w:val="28"/>
          <w:szCs w:val="28"/>
        </w:rPr>
        <w:t>CHỦ</w:t>
      </w:r>
      <w:r w:rsidRPr="006745C1">
        <w:rPr>
          <w:b/>
          <w:bCs/>
          <w:sz w:val="28"/>
          <w:szCs w:val="28"/>
        </w:rPr>
        <w:t xml:space="preserve"> TỊCH</w:t>
      </w:r>
      <w:r w:rsidRPr="006745C1">
        <w:rPr>
          <w:bCs/>
          <w:i/>
          <w:sz w:val="24"/>
        </w:rPr>
        <w:t xml:space="preserve"> </w:t>
      </w:r>
    </w:p>
    <w:p w:rsidR="0008088A" w:rsidRDefault="0008088A" w:rsidP="0008088A">
      <w:pPr>
        <w:rPr>
          <w:bCs/>
          <w:i/>
          <w:sz w:val="24"/>
        </w:rPr>
      </w:pPr>
      <w:r w:rsidRPr="006745C1">
        <w:rPr>
          <w:bCs/>
          <w:sz w:val="24"/>
        </w:rPr>
        <w:t xml:space="preserve"> -</w:t>
      </w:r>
      <w:r w:rsidRPr="006745C1">
        <w:rPr>
          <w:bCs/>
          <w:i/>
          <w:sz w:val="24"/>
        </w:rPr>
        <w:t xml:space="preserve"> Ban dân vận Q</w:t>
      </w:r>
      <w:r>
        <w:rPr>
          <w:bCs/>
          <w:i/>
          <w:sz w:val="24"/>
        </w:rPr>
        <w:t>.</w:t>
      </w:r>
      <w:r w:rsidRPr="006745C1">
        <w:rPr>
          <w:bCs/>
          <w:i/>
          <w:sz w:val="24"/>
        </w:rPr>
        <w:t>7</w:t>
      </w:r>
      <w:r>
        <w:rPr>
          <w:bCs/>
          <w:i/>
          <w:sz w:val="24"/>
        </w:rPr>
        <w:t>;</w:t>
      </w:r>
      <w:r w:rsidR="0073590A">
        <w:rPr>
          <w:bCs/>
          <w:i/>
          <w:sz w:val="24"/>
        </w:rPr>
        <w:t xml:space="preserve">                                                                                (Đã ký)</w:t>
      </w:r>
    </w:p>
    <w:p w:rsidR="0008088A" w:rsidRDefault="0008088A" w:rsidP="0008088A">
      <w:pPr>
        <w:rPr>
          <w:bCs/>
          <w:i/>
          <w:sz w:val="24"/>
        </w:rPr>
      </w:pPr>
      <w:r>
        <w:rPr>
          <w:bCs/>
          <w:i/>
          <w:sz w:val="24"/>
        </w:rPr>
        <w:t xml:space="preserve"> - TT Quận Hội;</w:t>
      </w:r>
    </w:p>
    <w:p w:rsidR="0008088A" w:rsidRDefault="0008088A" w:rsidP="0008088A">
      <w:pPr>
        <w:rPr>
          <w:bCs/>
          <w:i/>
          <w:sz w:val="24"/>
        </w:rPr>
      </w:pPr>
      <w:r w:rsidRPr="006745C1">
        <w:rPr>
          <w:bCs/>
          <w:sz w:val="24"/>
        </w:rPr>
        <w:t xml:space="preserve"> </w:t>
      </w:r>
      <w:r>
        <w:rPr>
          <w:bCs/>
          <w:sz w:val="24"/>
        </w:rPr>
        <w:t xml:space="preserve">- </w:t>
      </w:r>
      <w:r>
        <w:rPr>
          <w:bCs/>
          <w:i/>
          <w:sz w:val="24"/>
        </w:rPr>
        <w:t>Hội CTĐ 10 phường;</w:t>
      </w:r>
    </w:p>
    <w:p w:rsidR="0008088A" w:rsidRDefault="0008088A" w:rsidP="0008088A">
      <w:pPr>
        <w:rPr>
          <w:bCs/>
          <w:i/>
          <w:sz w:val="24"/>
        </w:rPr>
      </w:pPr>
      <w:r>
        <w:rPr>
          <w:bCs/>
          <w:i/>
          <w:sz w:val="24"/>
        </w:rPr>
        <w:t>- Hội CTĐ khối trường học;</w:t>
      </w:r>
    </w:p>
    <w:p w:rsidR="0008088A" w:rsidRDefault="0008088A" w:rsidP="0008088A">
      <w:pPr>
        <w:ind w:right="599"/>
        <w:rPr>
          <w:bCs/>
          <w:i/>
          <w:sz w:val="24"/>
        </w:rPr>
      </w:pPr>
      <w:r>
        <w:rPr>
          <w:bCs/>
          <w:sz w:val="24"/>
        </w:rPr>
        <w:t>-</w:t>
      </w:r>
      <w:r w:rsidRPr="006745C1">
        <w:rPr>
          <w:bCs/>
          <w:i/>
          <w:sz w:val="24"/>
        </w:rPr>
        <w:t xml:space="preserve"> Lưu</w:t>
      </w:r>
      <w:r>
        <w:rPr>
          <w:bCs/>
          <w:i/>
          <w:sz w:val="24"/>
        </w:rPr>
        <w:t>: D/KH-2018</w:t>
      </w:r>
    </w:p>
    <w:p w:rsidR="0008088A" w:rsidRDefault="0008088A" w:rsidP="0008088A">
      <w:pPr>
        <w:ind w:right="599"/>
        <w:rPr>
          <w:i/>
          <w:iCs/>
          <w:sz w:val="24"/>
        </w:rPr>
      </w:pPr>
    </w:p>
    <w:p w:rsidR="0008088A" w:rsidRPr="00AB617A" w:rsidRDefault="0008088A" w:rsidP="0008088A">
      <w:pPr>
        <w:ind w:left="5760" w:right="599"/>
        <w:rPr>
          <w:b/>
          <w:iCs/>
          <w:sz w:val="28"/>
          <w:szCs w:val="28"/>
        </w:rPr>
      </w:pPr>
      <w:r>
        <w:rPr>
          <w:b/>
          <w:iCs/>
          <w:sz w:val="28"/>
          <w:szCs w:val="28"/>
        </w:rPr>
        <w:t xml:space="preserve">      </w:t>
      </w:r>
      <w:r w:rsidRPr="00AB617A">
        <w:rPr>
          <w:b/>
          <w:iCs/>
          <w:sz w:val="28"/>
          <w:szCs w:val="28"/>
        </w:rPr>
        <w:t>Nguyễn Văn Lân</w:t>
      </w:r>
    </w:p>
    <w:p w:rsidR="0008088A" w:rsidRPr="006745C1" w:rsidRDefault="0008088A" w:rsidP="0008088A">
      <w:r w:rsidRPr="006745C1">
        <w:t xml:space="preserve">                                                                                                    </w:t>
      </w:r>
    </w:p>
    <w:p w:rsidR="0008088A" w:rsidRDefault="0008088A" w:rsidP="0008088A">
      <w:pPr>
        <w:pStyle w:val="Heading3"/>
        <w:ind w:left="0"/>
        <w:rPr>
          <w:rFonts w:ascii="Times New Roman" w:hAnsi="Times New Roman"/>
        </w:rPr>
      </w:pPr>
    </w:p>
    <w:p w:rsidR="0008088A" w:rsidRDefault="0008088A" w:rsidP="0008088A"/>
    <w:p w:rsidR="0008088A" w:rsidRDefault="0008088A" w:rsidP="0008088A"/>
    <w:p w:rsidR="0008088A" w:rsidRDefault="0008088A" w:rsidP="0008088A"/>
    <w:p w:rsidR="0008088A" w:rsidRDefault="0008088A" w:rsidP="0008088A"/>
    <w:p w:rsidR="0008088A" w:rsidRDefault="0008088A" w:rsidP="0008088A"/>
    <w:p w:rsidR="0008088A" w:rsidRDefault="0008088A" w:rsidP="0008088A"/>
    <w:p w:rsidR="0008088A" w:rsidRDefault="0008088A" w:rsidP="0008088A"/>
    <w:p w:rsidR="0008088A" w:rsidRDefault="0008088A" w:rsidP="0008088A"/>
    <w:p w:rsidR="0008088A" w:rsidRDefault="0008088A" w:rsidP="0008088A"/>
    <w:p w:rsidR="0008088A" w:rsidRDefault="0008088A" w:rsidP="0008088A"/>
    <w:p w:rsidR="0008088A" w:rsidRDefault="0008088A" w:rsidP="0008088A"/>
    <w:p w:rsidR="0008088A" w:rsidRDefault="0008088A" w:rsidP="0008088A"/>
    <w:p w:rsidR="002B78DB" w:rsidRDefault="002B78DB"/>
    <w:p w:rsidR="002B78DB" w:rsidRDefault="002B78DB"/>
    <w:p w:rsidR="002B78DB" w:rsidRDefault="002B78DB"/>
    <w:p w:rsidR="002B78DB" w:rsidRDefault="002B78DB"/>
    <w:sectPr w:rsidR="002B78DB" w:rsidSect="006543D1">
      <w:pgSz w:w="12240" w:h="15840"/>
      <w:pgMar w:top="1080" w:right="1170" w:bottom="1135" w:left="17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602B16"/>
    <w:multiLevelType w:val="hybridMultilevel"/>
    <w:tmpl w:val="8416CCB8"/>
    <w:lvl w:ilvl="0" w:tplc="32B6FD5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D3A"/>
    <w:rsid w:val="00003215"/>
    <w:rsid w:val="00003536"/>
    <w:rsid w:val="00007CF7"/>
    <w:rsid w:val="0002355F"/>
    <w:rsid w:val="00030182"/>
    <w:rsid w:val="0005441E"/>
    <w:rsid w:val="00054B3B"/>
    <w:rsid w:val="00061DFD"/>
    <w:rsid w:val="00067D67"/>
    <w:rsid w:val="0007012D"/>
    <w:rsid w:val="00074218"/>
    <w:rsid w:val="00075F86"/>
    <w:rsid w:val="00077512"/>
    <w:rsid w:val="00077906"/>
    <w:rsid w:val="0008088A"/>
    <w:rsid w:val="00083416"/>
    <w:rsid w:val="00097E18"/>
    <w:rsid w:val="000C4A8D"/>
    <w:rsid w:val="000D02C0"/>
    <w:rsid w:val="000D4E41"/>
    <w:rsid w:val="000E182B"/>
    <w:rsid w:val="000F2E63"/>
    <w:rsid w:val="00103D2F"/>
    <w:rsid w:val="00111CCB"/>
    <w:rsid w:val="00113ED6"/>
    <w:rsid w:val="00127063"/>
    <w:rsid w:val="001302D9"/>
    <w:rsid w:val="00163768"/>
    <w:rsid w:val="00164EE8"/>
    <w:rsid w:val="00165E0C"/>
    <w:rsid w:val="00172641"/>
    <w:rsid w:val="00185CDC"/>
    <w:rsid w:val="0018601E"/>
    <w:rsid w:val="00193BC2"/>
    <w:rsid w:val="00193C6E"/>
    <w:rsid w:val="001A04CD"/>
    <w:rsid w:val="001A0F74"/>
    <w:rsid w:val="001B57EA"/>
    <w:rsid w:val="001D76E7"/>
    <w:rsid w:val="001E0AAB"/>
    <w:rsid w:val="001F7119"/>
    <w:rsid w:val="00201743"/>
    <w:rsid w:val="00210000"/>
    <w:rsid w:val="00214DD7"/>
    <w:rsid w:val="00215739"/>
    <w:rsid w:val="00230F0D"/>
    <w:rsid w:val="00236C2E"/>
    <w:rsid w:val="00240FD1"/>
    <w:rsid w:val="00257FDA"/>
    <w:rsid w:val="002671ED"/>
    <w:rsid w:val="002756B6"/>
    <w:rsid w:val="0028392A"/>
    <w:rsid w:val="002937D5"/>
    <w:rsid w:val="00297283"/>
    <w:rsid w:val="002B74A5"/>
    <w:rsid w:val="002B78DB"/>
    <w:rsid w:val="002C2679"/>
    <w:rsid w:val="002D3764"/>
    <w:rsid w:val="002D5516"/>
    <w:rsid w:val="002E14A0"/>
    <w:rsid w:val="002E162F"/>
    <w:rsid w:val="002F31E5"/>
    <w:rsid w:val="002F48A5"/>
    <w:rsid w:val="002F7907"/>
    <w:rsid w:val="0031556E"/>
    <w:rsid w:val="0032045B"/>
    <w:rsid w:val="00334DB5"/>
    <w:rsid w:val="003406E3"/>
    <w:rsid w:val="003422A4"/>
    <w:rsid w:val="003A0871"/>
    <w:rsid w:val="003B48B5"/>
    <w:rsid w:val="003C1199"/>
    <w:rsid w:val="003D5CF4"/>
    <w:rsid w:val="003E7AAC"/>
    <w:rsid w:val="003F1411"/>
    <w:rsid w:val="00403F05"/>
    <w:rsid w:val="00410636"/>
    <w:rsid w:val="004203DD"/>
    <w:rsid w:val="0042286E"/>
    <w:rsid w:val="00431381"/>
    <w:rsid w:val="004369E4"/>
    <w:rsid w:val="004535FB"/>
    <w:rsid w:val="00470E13"/>
    <w:rsid w:val="00492193"/>
    <w:rsid w:val="0049777F"/>
    <w:rsid w:val="004A1A38"/>
    <w:rsid w:val="004A1DBA"/>
    <w:rsid w:val="004A2456"/>
    <w:rsid w:val="004C3C89"/>
    <w:rsid w:val="004F1AB8"/>
    <w:rsid w:val="004F319B"/>
    <w:rsid w:val="004F5769"/>
    <w:rsid w:val="004F778E"/>
    <w:rsid w:val="00510F8B"/>
    <w:rsid w:val="00542772"/>
    <w:rsid w:val="00544C52"/>
    <w:rsid w:val="0055133D"/>
    <w:rsid w:val="00554CC9"/>
    <w:rsid w:val="005670A4"/>
    <w:rsid w:val="005844A3"/>
    <w:rsid w:val="0059391B"/>
    <w:rsid w:val="00594595"/>
    <w:rsid w:val="005B15CC"/>
    <w:rsid w:val="005B54E4"/>
    <w:rsid w:val="005C4B0D"/>
    <w:rsid w:val="005D46D2"/>
    <w:rsid w:val="005E5194"/>
    <w:rsid w:val="00614E2A"/>
    <w:rsid w:val="0061781B"/>
    <w:rsid w:val="00620078"/>
    <w:rsid w:val="00623745"/>
    <w:rsid w:val="00623EB8"/>
    <w:rsid w:val="00631A1D"/>
    <w:rsid w:val="00651EC4"/>
    <w:rsid w:val="006543D1"/>
    <w:rsid w:val="006626E0"/>
    <w:rsid w:val="0067056B"/>
    <w:rsid w:val="00673274"/>
    <w:rsid w:val="006A5633"/>
    <w:rsid w:val="006B4880"/>
    <w:rsid w:val="006D12BD"/>
    <w:rsid w:val="006D6598"/>
    <w:rsid w:val="006E0486"/>
    <w:rsid w:val="007052C8"/>
    <w:rsid w:val="00706A0B"/>
    <w:rsid w:val="00706BC4"/>
    <w:rsid w:val="00714FE4"/>
    <w:rsid w:val="00720D6A"/>
    <w:rsid w:val="007229D3"/>
    <w:rsid w:val="0072341C"/>
    <w:rsid w:val="00724FF9"/>
    <w:rsid w:val="0073590A"/>
    <w:rsid w:val="00735B22"/>
    <w:rsid w:val="007408DA"/>
    <w:rsid w:val="007432F9"/>
    <w:rsid w:val="00757D30"/>
    <w:rsid w:val="007613F6"/>
    <w:rsid w:val="00765B1A"/>
    <w:rsid w:val="00774914"/>
    <w:rsid w:val="00777A86"/>
    <w:rsid w:val="00780D67"/>
    <w:rsid w:val="007A1D6E"/>
    <w:rsid w:val="007A394E"/>
    <w:rsid w:val="007B2B8D"/>
    <w:rsid w:val="007B370F"/>
    <w:rsid w:val="007B43FA"/>
    <w:rsid w:val="007B69AD"/>
    <w:rsid w:val="007C2400"/>
    <w:rsid w:val="007D6BBC"/>
    <w:rsid w:val="007E2A65"/>
    <w:rsid w:val="007E573A"/>
    <w:rsid w:val="007E6B4B"/>
    <w:rsid w:val="007F25CB"/>
    <w:rsid w:val="007F3E1A"/>
    <w:rsid w:val="0080554C"/>
    <w:rsid w:val="0080599C"/>
    <w:rsid w:val="0081154A"/>
    <w:rsid w:val="00851F33"/>
    <w:rsid w:val="00860780"/>
    <w:rsid w:val="00864DD1"/>
    <w:rsid w:val="0086530B"/>
    <w:rsid w:val="00871128"/>
    <w:rsid w:val="00887550"/>
    <w:rsid w:val="00892C82"/>
    <w:rsid w:val="008E5F07"/>
    <w:rsid w:val="008F26E2"/>
    <w:rsid w:val="00903879"/>
    <w:rsid w:val="00904F6B"/>
    <w:rsid w:val="00913C15"/>
    <w:rsid w:val="009216B4"/>
    <w:rsid w:val="009248E8"/>
    <w:rsid w:val="0092586B"/>
    <w:rsid w:val="00941ECC"/>
    <w:rsid w:val="00943CDA"/>
    <w:rsid w:val="00944D03"/>
    <w:rsid w:val="00963B24"/>
    <w:rsid w:val="0097169C"/>
    <w:rsid w:val="009716AF"/>
    <w:rsid w:val="00980C76"/>
    <w:rsid w:val="00982267"/>
    <w:rsid w:val="009B3FBF"/>
    <w:rsid w:val="009C13AF"/>
    <w:rsid w:val="009D2056"/>
    <w:rsid w:val="00A0288D"/>
    <w:rsid w:val="00A04079"/>
    <w:rsid w:val="00A14F1F"/>
    <w:rsid w:val="00A51F89"/>
    <w:rsid w:val="00A5716C"/>
    <w:rsid w:val="00A578BB"/>
    <w:rsid w:val="00A74C13"/>
    <w:rsid w:val="00A7589E"/>
    <w:rsid w:val="00A97E3D"/>
    <w:rsid w:val="00AA3A87"/>
    <w:rsid w:val="00AB19E3"/>
    <w:rsid w:val="00AB1C3A"/>
    <w:rsid w:val="00AB4EC0"/>
    <w:rsid w:val="00AC18C5"/>
    <w:rsid w:val="00AC2E8F"/>
    <w:rsid w:val="00AD132F"/>
    <w:rsid w:val="00AD20CE"/>
    <w:rsid w:val="00AF78C6"/>
    <w:rsid w:val="00AF7B5E"/>
    <w:rsid w:val="00B213DC"/>
    <w:rsid w:val="00B22244"/>
    <w:rsid w:val="00B32C43"/>
    <w:rsid w:val="00B416B9"/>
    <w:rsid w:val="00B552B7"/>
    <w:rsid w:val="00B5674A"/>
    <w:rsid w:val="00B63ED9"/>
    <w:rsid w:val="00B67617"/>
    <w:rsid w:val="00B76F17"/>
    <w:rsid w:val="00B904E6"/>
    <w:rsid w:val="00B91C4A"/>
    <w:rsid w:val="00BA24C2"/>
    <w:rsid w:val="00BA4B31"/>
    <w:rsid w:val="00BC4421"/>
    <w:rsid w:val="00BC7050"/>
    <w:rsid w:val="00BD31BC"/>
    <w:rsid w:val="00BD4043"/>
    <w:rsid w:val="00BF2927"/>
    <w:rsid w:val="00BF5D4B"/>
    <w:rsid w:val="00C15A69"/>
    <w:rsid w:val="00C2097B"/>
    <w:rsid w:val="00C2273C"/>
    <w:rsid w:val="00C266E3"/>
    <w:rsid w:val="00C26784"/>
    <w:rsid w:val="00C26C70"/>
    <w:rsid w:val="00C54440"/>
    <w:rsid w:val="00C551B3"/>
    <w:rsid w:val="00C6154D"/>
    <w:rsid w:val="00C7205F"/>
    <w:rsid w:val="00C75E66"/>
    <w:rsid w:val="00C82CFE"/>
    <w:rsid w:val="00C836E9"/>
    <w:rsid w:val="00CB10EF"/>
    <w:rsid w:val="00CC06A5"/>
    <w:rsid w:val="00CD10B2"/>
    <w:rsid w:val="00D0216A"/>
    <w:rsid w:val="00D06D3A"/>
    <w:rsid w:val="00D210A9"/>
    <w:rsid w:val="00D32EA9"/>
    <w:rsid w:val="00D334AB"/>
    <w:rsid w:val="00D36FD4"/>
    <w:rsid w:val="00D50A93"/>
    <w:rsid w:val="00D54489"/>
    <w:rsid w:val="00D742BE"/>
    <w:rsid w:val="00D77E79"/>
    <w:rsid w:val="00D808B6"/>
    <w:rsid w:val="00D83CB1"/>
    <w:rsid w:val="00D94AB9"/>
    <w:rsid w:val="00DB5E61"/>
    <w:rsid w:val="00DD4F86"/>
    <w:rsid w:val="00DE1002"/>
    <w:rsid w:val="00DE4825"/>
    <w:rsid w:val="00DF08F0"/>
    <w:rsid w:val="00E01D59"/>
    <w:rsid w:val="00E23EB5"/>
    <w:rsid w:val="00E47E23"/>
    <w:rsid w:val="00E50A32"/>
    <w:rsid w:val="00E56CC1"/>
    <w:rsid w:val="00E704AF"/>
    <w:rsid w:val="00E71BB9"/>
    <w:rsid w:val="00E72F09"/>
    <w:rsid w:val="00E74928"/>
    <w:rsid w:val="00E90F34"/>
    <w:rsid w:val="00EA3976"/>
    <w:rsid w:val="00EB3CA3"/>
    <w:rsid w:val="00EB4E78"/>
    <w:rsid w:val="00EC0C92"/>
    <w:rsid w:val="00EC5D8B"/>
    <w:rsid w:val="00ED2D55"/>
    <w:rsid w:val="00EF401B"/>
    <w:rsid w:val="00EF4B82"/>
    <w:rsid w:val="00F01F6A"/>
    <w:rsid w:val="00F03B8A"/>
    <w:rsid w:val="00F05775"/>
    <w:rsid w:val="00F101FF"/>
    <w:rsid w:val="00F162EA"/>
    <w:rsid w:val="00F171BB"/>
    <w:rsid w:val="00F20A30"/>
    <w:rsid w:val="00F25D61"/>
    <w:rsid w:val="00F2695F"/>
    <w:rsid w:val="00F41614"/>
    <w:rsid w:val="00F469E8"/>
    <w:rsid w:val="00F5748D"/>
    <w:rsid w:val="00F62161"/>
    <w:rsid w:val="00FB16E7"/>
    <w:rsid w:val="00FB2ED0"/>
    <w:rsid w:val="00FB35C0"/>
    <w:rsid w:val="00FD48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DB"/>
    <w:pPr>
      <w:spacing w:after="0" w:line="240" w:lineRule="auto"/>
    </w:pPr>
    <w:rPr>
      <w:rFonts w:eastAsia="Times New Roman" w:cs="Times New Roman"/>
      <w:sz w:val="26"/>
      <w:szCs w:val="24"/>
    </w:rPr>
  </w:style>
  <w:style w:type="paragraph" w:styleId="Heading3">
    <w:name w:val="heading 3"/>
    <w:basedOn w:val="Normal"/>
    <w:next w:val="Normal"/>
    <w:link w:val="Heading3Char"/>
    <w:qFormat/>
    <w:rsid w:val="0008088A"/>
    <w:pPr>
      <w:keepNext/>
      <w:ind w:left="6480"/>
      <w:outlineLvl w:val="2"/>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78DB"/>
    <w:pPr>
      <w:spacing w:after="200" w:line="276" w:lineRule="auto"/>
      <w:ind w:left="720"/>
      <w:contextualSpacing/>
    </w:pPr>
    <w:rPr>
      <w:rFonts w:eastAsia="Calibri"/>
      <w:sz w:val="22"/>
      <w:szCs w:val="22"/>
    </w:rPr>
  </w:style>
  <w:style w:type="paragraph" w:styleId="BodyTextIndent">
    <w:name w:val="Body Text Indent"/>
    <w:basedOn w:val="Normal"/>
    <w:link w:val="BodyTextIndentChar"/>
    <w:rsid w:val="00003536"/>
    <w:pPr>
      <w:ind w:firstLine="720"/>
      <w:jc w:val="both"/>
    </w:pPr>
    <w:rPr>
      <w:rFonts w:ascii=".VnTime" w:hAnsi=".VnTime"/>
      <w:sz w:val="28"/>
    </w:rPr>
  </w:style>
  <w:style w:type="character" w:customStyle="1" w:styleId="BodyTextIndentChar">
    <w:name w:val="Body Text Indent Char"/>
    <w:basedOn w:val="DefaultParagraphFont"/>
    <w:link w:val="BodyTextIndent"/>
    <w:rsid w:val="00003536"/>
    <w:rPr>
      <w:rFonts w:ascii=".VnTime" w:eastAsia="Times New Roman" w:hAnsi=".VnTime" w:cs="Times New Roman"/>
      <w:sz w:val="28"/>
      <w:szCs w:val="24"/>
    </w:rPr>
  </w:style>
  <w:style w:type="character" w:customStyle="1" w:styleId="Heading3Char">
    <w:name w:val="Heading 3 Char"/>
    <w:basedOn w:val="DefaultParagraphFont"/>
    <w:link w:val="Heading3"/>
    <w:rsid w:val="0008088A"/>
    <w:rPr>
      <w:rFonts w:ascii="VNI-Times" w:eastAsia="Times New Roman" w:hAnsi="VNI-Times" w:cs="Times New Roman"/>
      <w:b/>
      <w:bCs/>
      <w:sz w:val="2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8DB"/>
    <w:pPr>
      <w:spacing w:after="0" w:line="240" w:lineRule="auto"/>
    </w:pPr>
    <w:rPr>
      <w:rFonts w:eastAsia="Times New Roman" w:cs="Times New Roman"/>
      <w:sz w:val="26"/>
      <w:szCs w:val="24"/>
    </w:rPr>
  </w:style>
  <w:style w:type="paragraph" w:styleId="Heading3">
    <w:name w:val="heading 3"/>
    <w:basedOn w:val="Normal"/>
    <w:next w:val="Normal"/>
    <w:link w:val="Heading3Char"/>
    <w:qFormat/>
    <w:rsid w:val="0008088A"/>
    <w:pPr>
      <w:keepNext/>
      <w:ind w:left="6480"/>
      <w:outlineLvl w:val="2"/>
    </w:pPr>
    <w:rPr>
      <w:rFonts w:ascii="VNI-Times" w:hAnsi="VN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B78DB"/>
    <w:pPr>
      <w:spacing w:after="200" w:line="276" w:lineRule="auto"/>
      <w:ind w:left="720"/>
      <w:contextualSpacing/>
    </w:pPr>
    <w:rPr>
      <w:rFonts w:eastAsia="Calibri"/>
      <w:sz w:val="22"/>
      <w:szCs w:val="22"/>
    </w:rPr>
  </w:style>
  <w:style w:type="paragraph" w:styleId="BodyTextIndent">
    <w:name w:val="Body Text Indent"/>
    <w:basedOn w:val="Normal"/>
    <w:link w:val="BodyTextIndentChar"/>
    <w:rsid w:val="00003536"/>
    <w:pPr>
      <w:ind w:firstLine="720"/>
      <w:jc w:val="both"/>
    </w:pPr>
    <w:rPr>
      <w:rFonts w:ascii=".VnTime" w:hAnsi=".VnTime"/>
      <w:sz w:val="28"/>
    </w:rPr>
  </w:style>
  <w:style w:type="character" w:customStyle="1" w:styleId="BodyTextIndentChar">
    <w:name w:val="Body Text Indent Char"/>
    <w:basedOn w:val="DefaultParagraphFont"/>
    <w:link w:val="BodyTextIndent"/>
    <w:rsid w:val="00003536"/>
    <w:rPr>
      <w:rFonts w:ascii=".VnTime" w:eastAsia="Times New Roman" w:hAnsi=".VnTime" w:cs="Times New Roman"/>
      <w:sz w:val="28"/>
      <w:szCs w:val="24"/>
    </w:rPr>
  </w:style>
  <w:style w:type="character" w:customStyle="1" w:styleId="Heading3Char">
    <w:name w:val="Heading 3 Char"/>
    <w:basedOn w:val="DefaultParagraphFont"/>
    <w:link w:val="Heading3"/>
    <w:rsid w:val="0008088A"/>
    <w:rPr>
      <w:rFonts w:ascii="VNI-Times" w:eastAsia="Times New Roman" w:hAnsi="VNI-Times" w:cs="Times New Roman"/>
      <w:b/>
      <w:bCs/>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25EB4-D9D4-4DCD-9009-1233766BB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AnhTuan</dc:creator>
  <cp:lastModifiedBy>My.PC</cp:lastModifiedBy>
  <cp:revision>2</cp:revision>
  <cp:lastPrinted>2018-08-15T08:22:00Z</cp:lastPrinted>
  <dcterms:created xsi:type="dcterms:W3CDTF">2018-08-21T03:19:00Z</dcterms:created>
  <dcterms:modified xsi:type="dcterms:W3CDTF">2018-08-21T03:19:00Z</dcterms:modified>
</cp:coreProperties>
</file>